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1F" w:rsidRDefault="00D37A1F" w:rsidP="00F46DB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6"/>
          <w:szCs w:val="26"/>
          <w:u w:val="single"/>
        </w:rPr>
      </w:pPr>
      <w:r w:rsidRPr="00D37A1F">
        <w:rPr>
          <w:rStyle w:val="a4"/>
          <w:color w:val="000000"/>
          <w:sz w:val="26"/>
          <w:szCs w:val="26"/>
          <w:u w:val="single"/>
        </w:rPr>
        <w:t>Обратная связь для сообщений о фактах коррупции</w:t>
      </w:r>
    </w:p>
    <w:p w:rsidR="00F46DBD" w:rsidRPr="00D37A1F" w:rsidRDefault="00F46DBD" w:rsidP="00F46D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6"/>
          <w:szCs w:val="26"/>
        </w:rPr>
      </w:pP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Телефон "горячей линии для сообщения о фактах коррупции</w:t>
      </w:r>
      <w:r w:rsidR="00F46DBD">
        <w:rPr>
          <w:color w:val="000000"/>
          <w:sz w:val="26"/>
          <w:szCs w:val="26"/>
        </w:rPr>
        <w:t xml:space="preserve"> в МУП СКК «Спектр»</w:t>
      </w:r>
      <w:r w:rsidRPr="00D37A1F">
        <w:rPr>
          <w:color w:val="000000"/>
          <w:sz w:val="26"/>
          <w:szCs w:val="26"/>
        </w:rPr>
        <w:t>:  76-20-75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При обращении просьба представлять полные данные о заявителе: фамилия, имя, отчество, место работы (учёбы), домашний адрес, контактный телефон.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Также о фактах коррупции можно сообщить: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     1. Прокуратура Вологодской области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                  тел.: 8-921-066-34-00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     2. УФСБ России по Вологодской области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                  тел.: 72-01-00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     3. УМВД России по Вологодской области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D37A1F">
        <w:rPr>
          <w:color w:val="000000"/>
          <w:sz w:val="26"/>
          <w:szCs w:val="26"/>
        </w:rPr>
        <w:t>                   тел.: 79-45-83</w:t>
      </w:r>
    </w:p>
    <w:p w:rsidR="00F46DBD" w:rsidRDefault="00D37A1F" w:rsidP="00D37A1F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    4. </w:t>
      </w:r>
      <w:r w:rsidR="00F46DBD" w:rsidRPr="00D37A1F">
        <w:rPr>
          <w:sz w:val="26"/>
          <w:szCs w:val="26"/>
          <w:shd w:val="clear" w:color="auto" w:fill="FFFFFF"/>
        </w:rPr>
        <w:t xml:space="preserve">Департамент государственной службы и кадровой политики области </w:t>
      </w:r>
      <w:proofErr w:type="gramStart"/>
      <w:r w:rsidR="00F46DBD" w:rsidRPr="00D37A1F">
        <w:rPr>
          <w:sz w:val="26"/>
          <w:szCs w:val="26"/>
          <w:shd w:val="clear" w:color="auto" w:fill="FFFFFF"/>
        </w:rPr>
        <w:t>для</w:t>
      </w:r>
      <w:proofErr w:type="gramEnd"/>
      <w:r w:rsidR="00F46DBD" w:rsidRPr="00D37A1F">
        <w:rPr>
          <w:sz w:val="26"/>
          <w:szCs w:val="26"/>
          <w:shd w:val="clear" w:color="auto" w:fill="FFFFFF"/>
        </w:rPr>
        <w:t xml:space="preserve"> </w:t>
      </w:r>
      <w:r w:rsidR="00F46DBD">
        <w:rPr>
          <w:sz w:val="26"/>
          <w:szCs w:val="26"/>
          <w:shd w:val="clear" w:color="auto" w:fill="FFFFFF"/>
        </w:rPr>
        <w:t xml:space="preserve">   </w:t>
      </w:r>
    </w:p>
    <w:p w:rsidR="00F46DBD" w:rsidRDefault="00F46DBD" w:rsidP="00F46DBD">
      <w:pPr>
        <w:pStyle w:val="a3"/>
        <w:shd w:val="clear" w:color="auto" w:fill="FFFFFF"/>
        <w:spacing w:before="0" w:beforeAutospacing="0" w:after="150" w:afterAutospacing="0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        </w:t>
      </w:r>
      <w:r w:rsidRPr="00D37A1F">
        <w:rPr>
          <w:sz w:val="26"/>
          <w:szCs w:val="26"/>
          <w:shd w:val="clear" w:color="auto" w:fill="FFFFFF"/>
        </w:rPr>
        <w:t>сообщений о фактах коррупционного поведения</w:t>
      </w:r>
      <w:r>
        <w:rPr>
          <w:sz w:val="26"/>
          <w:szCs w:val="26"/>
        </w:rPr>
        <w:t xml:space="preserve"> </w:t>
      </w:r>
    </w:p>
    <w:p w:rsidR="00F46DBD" w:rsidRPr="00F46DBD" w:rsidRDefault="00F46DBD" w:rsidP="00F46DBD">
      <w:pPr>
        <w:pStyle w:val="a3"/>
        <w:shd w:val="clear" w:color="auto" w:fill="FFFFFF"/>
        <w:tabs>
          <w:tab w:val="left" w:pos="1276"/>
        </w:tabs>
        <w:spacing w:before="0" w:beforeAutospacing="0" w:after="150" w:afterAutospacing="0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                 тел.: </w:t>
      </w:r>
      <w:r w:rsidR="00D37A1F" w:rsidRPr="00D37A1F">
        <w:rPr>
          <w:bCs/>
          <w:sz w:val="26"/>
          <w:szCs w:val="26"/>
          <w:shd w:val="clear" w:color="auto" w:fill="FFFFFF"/>
        </w:rPr>
        <w:t>21-14-78</w:t>
      </w:r>
      <w:r w:rsidR="00D37A1F" w:rsidRPr="00D37A1F">
        <w:rPr>
          <w:sz w:val="26"/>
          <w:szCs w:val="26"/>
          <w:shd w:val="clear" w:color="auto" w:fill="FFFFFF"/>
        </w:rPr>
        <w:t> 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</w:t>
      </w:r>
      <w:r w:rsidRPr="00D37A1F">
        <w:rPr>
          <w:rStyle w:val="a4"/>
          <w:color w:val="000000"/>
          <w:sz w:val="26"/>
          <w:szCs w:val="26"/>
          <w:u w:val="single"/>
        </w:rPr>
        <w:t xml:space="preserve">Правила приема сообщений по «телефону </w:t>
      </w:r>
      <w:r w:rsidR="00F46DBD">
        <w:rPr>
          <w:rStyle w:val="a4"/>
          <w:color w:val="000000"/>
          <w:sz w:val="26"/>
          <w:szCs w:val="26"/>
          <w:u w:val="single"/>
        </w:rPr>
        <w:t>горячей линии</w:t>
      </w:r>
      <w:r w:rsidRPr="00D37A1F">
        <w:rPr>
          <w:rStyle w:val="a4"/>
          <w:color w:val="000000"/>
          <w:sz w:val="26"/>
          <w:szCs w:val="26"/>
          <w:u w:val="single"/>
        </w:rPr>
        <w:t>»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 xml:space="preserve">По «телефону </w:t>
      </w:r>
      <w:r w:rsidR="00F46DBD">
        <w:rPr>
          <w:color w:val="000000"/>
          <w:sz w:val="26"/>
          <w:szCs w:val="26"/>
        </w:rPr>
        <w:t>горячей линии</w:t>
      </w:r>
      <w:r w:rsidRPr="00D37A1F">
        <w:rPr>
          <w:color w:val="000000"/>
          <w:sz w:val="26"/>
          <w:szCs w:val="26"/>
        </w:rPr>
        <w:t>» по вопросам противодействия коррупции принимается и рассматривается информация о фактах: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 xml:space="preserve">1. Коррупционных проявлений в действиях работников </w:t>
      </w:r>
      <w:r w:rsidR="00F46DBD">
        <w:rPr>
          <w:color w:val="000000"/>
          <w:sz w:val="26"/>
          <w:szCs w:val="26"/>
        </w:rPr>
        <w:t>предприятия.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 xml:space="preserve">2. Конфликта интересов в действиях работников </w:t>
      </w:r>
      <w:r w:rsidR="00F46DBD">
        <w:rPr>
          <w:color w:val="000000"/>
          <w:sz w:val="26"/>
          <w:szCs w:val="26"/>
        </w:rPr>
        <w:t>предприятия.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 xml:space="preserve">3. Несоблюдения работниками </w:t>
      </w:r>
      <w:r w:rsidR="00F46DBD">
        <w:rPr>
          <w:color w:val="000000"/>
          <w:sz w:val="26"/>
          <w:szCs w:val="26"/>
        </w:rPr>
        <w:t>предприятия</w:t>
      </w:r>
      <w:r w:rsidRPr="00D37A1F">
        <w:rPr>
          <w:color w:val="000000"/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</w:t>
      </w:r>
      <w:r w:rsidRPr="00D37A1F">
        <w:rPr>
          <w:rStyle w:val="a6"/>
          <w:color w:val="000000"/>
          <w:sz w:val="26"/>
          <w:szCs w:val="26"/>
          <w:u w:val="single"/>
        </w:rPr>
        <w:t>Не рассматриваются:</w:t>
      </w:r>
    </w:p>
    <w:p w:rsidR="00D37A1F" w:rsidRPr="00D37A1F" w:rsidRDefault="00F46DBD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1. А</w:t>
      </w:r>
      <w:r w:rsidR="00D37A1F" w:rsidRPr="00D37A1F">
        <w:rPr>
          <w:color w:val="000000"/>
          <w:sz w:val="26"/>
          <w:szCs w:val="26"/>
        </w:rPr>
        <w:t xml:space="preserve">нонимные обращения (без указания </w:t>
      </w:r>
      <w:r>
        <w:rPr>
          <w:color w:val="000000"/>
          <w:sz w:val="26"/>
          <w:szCs w:val="26"/>
        </w:rPr>
        <w:t xml:space="preserve">имени и </w:t>
      </w:r>
      <w:r w:rsidR="00D37A1F" w:rsidRPr="00D37A1F">
        <w:rPr>
          <w:color w:val="000000"/>
          <w:sz w:val="26"/>
          <w:szCs w:val="26"/>
        </w:rPr>
        <w:t>фамилии граж</w:t>
      </w:r>
      <w:r>
        <w:rPr>
          <w:color w:val="000000"/>
          <w:sz w:val="26"/>
          <w:szCs w:val="26"/>
        </w:rPr>
        <w:t>данина, направившего обращение).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2. Обращения, не содержащие почтового адреса, по котор</w:t>
      </w:r>
      <w:r w:rsidR="00F46DBD">
        <w:rPr>
          <w:color w:val="000000"/>
          <w:sz w:val="26"/>
          <w:szCs w:val="26"/>
        </w:rPr>
        <w:t>ому должен быть направлен ответ.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 xml:space="preserve">3.Обращения, не касающиеся коррупционных действий работников </w:t>
      </w:r>
      <w:r w:rsidR="00F46DBD">
        <w:rPr>
          <w:color w:val="000000"/>
          <w:sz w:val="26"/>
          <w:szCs w:val="26"/>
        </w:rPr>
        <w:t>предприятия.</w:t>
      </w:r>
    </w:p>
    <w:p w:rsidR="00D37A1F" w:rsidRPr="00D37A1F" w:rsidRDefault="00D37A1F" w:rsidP="00D37A1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D37A1F">
        <w:rPr>
          <w:color w:val="000000"/>
          <w:sz w:val="26"/>
          <w:szCs w:val="26"/>
        </w:rPr>
        <w:t> </w:t>
      </w:r>
      <w:r w:rsidRPr="00D37A1F">
        <w:rPr>
          <w:rStyle w:val="a6"/>
          <w:color w:val="000000"/>
          <w:sz w:val="26"/>
          <w:szCs w:val="26"/>
          <w:u w:val="single"/>
        </w:rPr>
        <w:t>Конфиденциальность обращения гарантируется.</w:t>
      </w:r>
    </w:p>
    <w:p w:rsidR="00EA2A1B" w:rsidRPr="00DC3EC8" w:rsidRDefault="00DC3EC8">
      <w:pPr>
        <w:rPr>
          <w:rFonts w:ascii="Times New Roman" w:hAnsi="Times New Roman" w:cs="Times New Roman"/>
          <w:sz w:val="26"/>
          <w:szCs w:val="26"/>
        </w:rPr>
      </w:pPr>
      <w:r w:rsidRPr="00DC3EC8">
        <w:rPr>
          <w:rFonts w:ascii="Times New Roman" w:hAnsi="Times New Roman" w:cs="Times New Roman"/>
          <w:sz w:val="26"/>
          <w:szCs w:val="26"/>
        </w:rPr>
        <w:t>Обращаем внимание, что за распространение заведомо ложных сведений, порочащих честь и достоинство другого лица или подрывающих его репутацию, Уголовным ко</w:t>
      </w:r>
      <w:bookmarkStart w:id="0" w:name="_GoBack"/>
      <w:bookmarkEnd w:id="0"/>
      <w:r w:rsidRPr="00DC3EC8">
        <w:rPr>
          <w:rFonts w:ascii="Times New Roman" w:hAnsi="Times New Roman" w:cs="Times New Roman"/>
          <w:sz w:val="26"/>
          <w:szCs w:val="26"/>
        </w:rPr>
        <w:t>дексом Российской Федерации предусмотрена ответственность.</w:t>
      </w:r>
    </w:p>
    <w:sectPr w:rsidR="00EA2A1B" w:rsidRPr="00DC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1F"/>
    <w:rsid w:val="00D37A1F"/>
    <w:rsid w:val="00DC3EC8"/>
    <w:rsid w:val="00EA2A1B"/>
    <w:rsid w:val="00F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A1F"/>
    <w:rPr>
      <w:b/>
      <w:bCs/>
    </w:rPr>
  </w:style>
  <w:style w:type="character" w:styleId="a5">
    <w:name w:val="Hyperlink"/>
    <w:basedOn w:val="a0"/>
    <w:uiPriority w:val="99"/>
    <w:semiHidden/>
    <w:unhideWhenUsed/>
    <w:rsid w:val="00D37A1F"/>
    <w:rPr>
      <w:color w:val="0000FF"/>
      <w:u w:val="single"/>
    </w:rPr>
  </w:style>
  <w:style w:type="character" w:styleId="a6">
    <w:name w:val="Emphasis"/>
    <w:basedOn w:val="a0"/>
    <w:uiPriority w:val="20"/>
    <w:qFormat/>
    <w:rsid w:val="00D37A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A1F"/>
    <w:rPr>
      <w:b/>
      <w:bCs/>
    </w:rPr>
  </w:style>
  <w:style w:type="character" w:styleId="a5">
    <w:name w:val="Hyperlink"/>
    <w:basedOn w:val="a0"/>
    <w:uiPriority w:val="99"/>
    <w:semiHidden/>
    <w:unhideWhenUsed/>
    <w:rsid w:val="00D37A1F"/>
    <w:rPr>
      <w:color w:val="0000FF"/>
      <w:u w:val="single"/>
    </w:rPr>
  </w:style>
  <w:style w:type="character" w:styleId="a6">
    <w:name w:val="Emphasis"/>
    <w:basedOn w:val="a0"/>
    <w:uiPriority w:val="20"/>
    <w:qFormat/>
    <w:rsid w:val="00D37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2019-04-30T09:36:00Z</dcterms:created>
  <dcterms:modified xsi:type="dcterms:W3CDTF">2019-04-30T09:56:00Z</dcterms:modified>
</cp:coreProperties>
</file>